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250" w:tblpY="2500"/>
        <w:tblW w:w="10226" w:type="dxa"/>
        <w:tblLook w:val="04A0" w:firstRow="1" w:lastRow="0" w:firstColumn="1" w:lastColumn="0" w:noHBand="0" w:noVBand="1"/>
      </w:tblPr>
      <w:tblGrid>
        <w:gridCol w:w="1882"/>
        <w:gridCol w:w="6487"/>
        <w:gridCol w:w="1857"/>
      </w:tblGrid>
      <w:tr w:rsidR="00F20A98" w:rsidRPr="00AA718E" w:rsidTr="005301A6">
        <w:trPr>
          <w:trHeight w:val="250"/>
        </w:trPr>
        <w:tc>
          <w:tcPr>
            <w:tcW w:w="10225" w:type="dxa"/>
            <w:gridSpan w:val="3"/>
          </w:tcPr>
          <w:p w:rsidR="00F20A98" w:rsidRPr="00C06364" w:rsidRDefault="00C06364" w:rsidP="00DF3B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6364">
              <w:rPr>
                <w:rFonts w:ascii="Arial" w:hAnsi="Arial" w:cs="Arial"/>
                <w:sz w:val="32"/>
                <w:szCs w:val="32"/>
              </w:rPr>
              <w:t xml:space="preserve">Cosmetic tattoo price list – 2018 </w:t>
            </w:r>
          </w:p>
        </w:tc>
      </w:tr>
      <w:tr w:rsidR="00F20A98" w:rsidRPr="00AF4F71" w:rsidTr="005301A6">
        <w:trPr>
          <w:trHeight w:val="502"/>
        </w:trPr>
        <w:tc>
          <w:tcPr>
            <w:tcW w:w="1882" w:type="dxa"/>
          </w:tcPr>
          <w:p w:rsidR="009E0C14" w:rsidRDefault="009E0C14" w:rsidP="00DF3B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4188A" w:rsidRPr="009E0C14" w:rsidRDefault="009E0C14" w:rsidP="00DF3B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0C14">
              <w:rPr>
                <w:rFonts w:ascii="Arial" w:hAnsi="Arial" w:cs="Arial"/>
                <w:b/>
                <w:sz w:val="32"/>
                <w:szCs w:val="32"/>
              </w:rPr>
              <w:t xml:space="preserve">Treatment </w:t>
            </w:r>
          </w:p>
        </w:tc>
        <w:tc>
          <w:tcPr>
            <w:tcW w:w="6487" w:type="dxa"/>
          </w:tcPr>
          <w:p w:rsidR="009E0C14" w:rsidRDefault="009E0C14" w:rsidP="00DF3B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20A98" w:rsidRPr="009E0C14" w:rsidRDefault="00C06364" w:rsidP="00DF3B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0C14">
              <w:rPr>
                <w:rFonts w:ascii="Arial" w:hAnsi="Arial" w:cs="Arial"/>
                <w:b/>
                <w:sz w:val="32"/>
                <w:szCs w:val="32"/>
              </w:rPr>
              <w:t>Treatment description</w:t>
            </w:r>
          </w:p>
        </w:tc>
        <w:tc>
          <w:tcPr>
            <w:tcW w:w="1857" w:type="dxa"/>
          </w:tcPr>
          <w:p w:rsidR="009E0C14" w:rsidRDefault="009E0C14" w:rsidP="00DF3B4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20A98" w:rsidRPr="009E0C14" w:rsidRDefault="00C06364" w:rsidP="00DF3B4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E0C14">
              <w:rPr>
                <w:rFonts w:ascii="Arial" w:hAnsi="Arial" w:cs="Arial"/>
                <w:b/>
                <w:sz w:val="32"/>
                <w:szCs w:val="32"/>
              </w:rPr>
              <w:t>Prices</w:t>
            </w:r>
          </w:p>
        </w:tc>
      </w:tr>
      <w:tr w:rsidR="00F20A98" w:rsidRPr="0034188A" w:rsidTr="005301A6">
        <w:trPr>
          <w:trHeight w:val="610"/>
        </w:trPr>
        <w:tc>
          <w:tcPr>
            <w:tcW w:w="1882" w:type="dxa"/>
          </w:tcPr>
          <w:p w:rsidR="0034188A" w:rsidRDefault="0034188A" w:rsidP="00DF3B4A">
            <w:pPr>
              <w:rPr>
                <w:rFonts w:ascii="Arial" w:hAnsi="Arial" w:cs="Arial"/>
                <w:b/>
              </w:rPr>
            </w:pPr>
          </w:p>
          <w:p w:rsidR="009E0C14" w:rsidRPr="009E0C14" w:rsidRDefault="009E0C14" w:rsidP="00DF3B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0C14">
              <w:rPr>
                <w:rFonts w:ascii="Arial" w:hAnsi="Arial" w:cs="Arial"/>
                <w:b/>
                <w:sz w:val="28"/>
                <w:szCs w:val="28"/>
              </w:rPr>
              <w:t>Eyeliner designs</w:t>
            </w:r>
          </w:p>
        </w:tc>
        <w:tc>
          <w:tcPr>
            <w:tcW w:w="6487" w:type="dxa"/>
          </w:tcPr>
          <w:p w:rsidR="00F20A98" w:rsidRDefault="00F20A98" w:rsidP="00DF3B4A">
            <w:pPr>
              <w:rPr>
                <w:rFonts w:ascii="Arial" w:hAnsi="Arial" w:cs="Arial"/>
              </w:rPr>
            </w:pPr>
          </w:p>
          <w:p w:rsidR="009E0C14" w:rsidRDefault="009E0C14" w:rsidP="00DF3B4A">
            <w:pPr>
              <w:rPr>
                <w:rFonts w:ascii="Arial" w:hAnsi="Arial" w:cs="Arial"/>
              </w:rPr>
            </w:pPr>
            <w:r w:rsidRPr="00E15D17">
              <w:rPr>
                <w:rFonts w:ascii="Arial" w:hAnsi="Arial" w:cs="Arial"/>
                <w:b/>
              </w:rPr>
              <w:t>Full Top</w:t>
            </w:r>
            <w:r>
              <w:rPr>
                <w:rFonts w:ascii="Arial" w:hAnsi="Arial" w:cs="Arial"/>
              </w:rPr>
              <w:t xml:space="preserve"> or Bottom </w:t>
            </w:r>
            <w:r w:rsidR="002B5945">
              <w:rPr>
                <w:rFonts w:ascii="Arial" w:hAnsi="Arial" w:cs="Arial"/>
              </w:rPr>
              <w:t>(thick)</w:t>
            </w:r>
          </w:p>
          <w:p w:rsidR="009E0C14" w:rsidRPr="0034188A" w:rsidRDefault="009E0C14" w:rsidP="00DF3B4A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34188A" w:rsidRDefault="0034188A" w:rsidP="00DF3B4A">
            <w:pPr>
              <w:rPr>
                <w:rFonts w:ascii="Arial" w:hAnsi="Arial" w:cs="Arial"/>
              </w:rPr>
            </w:pPr>
          </w:p>
          <w:p w:rsidR="00592005" w:rsidRPr="0034188A" w:rsidRDefault="00592005" w:rsidP="00D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$380</w:t>
            </w:r>
          </w:p>
        </w:tc>
      </w:tr>
      <w:tr w:rsidR="00F20A98" w:rsidRPr="0034188A" w:rsidTr="005301A6">
        <w:trPr>
          <w:trHeight w:val="512"/>
        </w:trPr>
        <w:tc>
          <w:tcPr>
            <w:tcW w:w="1882" w:type="dxa"/>
          </w:tcPr>
          <w:p w:rsidR="0034188A" w:rsidRPr="0034188A" w:rsidRDefault="0034188A" w:rsidP="00DF3B4A">
            <w:pPr>
              <w:rPr>
                <w:rFonts w:ascii="Arial" w:hAnsi="Arial" w:cs="Arial"/>
                <w:b/>
              </w:rPr>
            </w:pPr>
          </w:p>
        </w:tc>
        <w:tc>
          <w:tcPr>
            <w:tcW w:w="6487" w:type="dxa"/>
          </w:tcPr>
          <w:p w:rsidR="00F20A98" w:rsidRDefault="00F20A98" w:rsidP="00DF3B4A">
            <w:pPr>
              <w:rPr>
                <w:rFonts w:ascii="Arial" w:hAnsi="Arial" w:cs="Arial"/>
              </w:rPr>
            </w:pPr>
          </w:p>
          <w:p w:rsidR="009E0C14" w:rsidRDefault="009E0C14" w:rsidP="00DF3B4A">
            <w:pPr>
              <w:rPr>
                <w:rFonts w:ascii="Arial" w:hAnsi="Arial" w:cs="Arial"/>
              </w:rPr>
            </w:pPr>
            <w:r w:rsidRPr="00E15D17">
              <w:rPr>
                <w:rFonts w:ascii="Arial" w:hAnsi="Arial" w:cs="Arial"/>
                <w:b/>
              </w:rPr>
              <w:t>Full Top</w:t>
            </w:r>
            <w:r>
              <w:rPr>
                <w:rFonts w:ascii="Arial" w:hAnsi="Arial" w:cs="Arial"/>
              </w:rPr>
              <w:t xml:space="preserve"> </w:t>
            </w:r>
            <w:r w:rsidR="002B5945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Bottom</w:t>
            </w:r>
            <w:r w:rsidR="002B5945">
              <w:rPr>
                <w:rFonts w:ascii="Arial" w:hAnsi="Arial" w:cs="Arial"/>
              </w:rPr>
              <w:t xml:space="preserve"> (thick)</w:t>
            </w:r>
          </w:p>
          <w:p w:rsidR="009E0C14" w:rsidRPr="0034188A" w:rsidRDefault="002B5945" w:rsidP="00D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7" w:type="dxa"/>
          </w:tcPr>
          <w:p w:rsidR="0034188A" w:rsidRDefault="0034188A" w:rsidP="00DF3B4A">
            <w:pPr>
              <w:rPr>
                <w:rFonts w:ascii="Arial" w:hAnsi="Arial" w:cs="Arial"/>
              </w:rPr>
            </w:pPr>
          </w:p>
          <w:p w:rsidR="00592005" w:rsidRPr="0034188A" w:rsidRDefault="00592005" w:rsidP="00D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$550</w:t>
            </w:r>
          </w:p>
        </w:tc>
      </w:tr>
      <w:tr w:rsidR="00F20A98" w:rsidRPr="0034188A" w:rsidTr="005301A6">
        <w:trPr>
          <w:trHeight w:val="525"/>
        </w:trPr>
        <w:tc>
          <w:tcPr>
            <w:tcW w:w="1882" w:type="dxa"/>
          </w:tcPr>
          <w:p w:rsidR="0034188A" w:rsidRPr="0034188A" w:rsidRDefault="0034188A" w:rsidP="00DF3B4A">
            <w:pPr>
              <w:rPr>
                <w:rFonts w:ascii="Arial" w:hAnsi="Arial" w:cs="Arial"/>
                <w:b/>
              </w:rPr>
            </w:pPr>
          </w:p>
        </w:tc>
        <w:tc>
          <w:tcPr>
            <w:tcW w:w="6487" w:type="dxa"/>
          </w:tcPr>
          <w:p w:rsidR="00F20A98" w:rsidRDefault="00F20A98" w:rsidP="00DF3B4A">
            <w:pPr>
              <w:rPr>
                <w:rFonts w:ascii="Arial" w:hAnsi="Arial" w:cs="Arial"/>
              </w:rPr>
            </w:pPr>
          </w:p>
          <w:p w:rsidR="009E0C14" w:rsidRDefault="009E0C14" w:rsidP="00DF3B4A">
            <w:pPr>
              <w:rPr>
                <w:rFonts w:ascii="Arial" w:hAnsi="Arial" w:cs="Arial"/>
              </w:rPr>
            </w:pPr>
            <w:r w:rsidRPr="00E15D17">
              <w:rPr>
                <w:rFonts w:ascii="Arial" w:hAnsi="Arial" w:cs="Arial"/>
                <w:b/>
              </w:rPr>
              <w:t>Thin Top</w:t>
            </w:r>
            <w:r>
              <w:rPr>
                <w:rFonts w:ascii="Arial" w:hAnsi="Arial" w:cs="Arial"/>
              </w:rPr>
              <w:t xml:space="preserve"> or Bottom (Enhancement)</w:t>
            </w:r>
          </w:p>
          <w:p w:rsidR="009E0C14" w:rsidRPr="0034188A" w:rsidRDefault="009E0C14" w:rsidP="00DF3B4A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34188A" w:rsidRDefault="0034188A" w:rsidP="00DF3B4A">
            <w:pPr>
              <w:rPr>
                <w:rFonts w:ascii="Arial" w:hAnsi="Arial" w:cs="Arial"/>
              </w:rPr>
            </w:pPr>
          </w:p>
          <w:p w:rsidR="00592005" w:rsidRPr="0034188A" w:rsidRDefault="00592005" w:rsidP="00D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$350</w:t>
            </w:r>
          </w:p>
        </w:tc>
      </w:tr>
      <w:tr w:rsidR="00F20A98" w:rsidRPr="0034188A" w:rsidTr="005301A6">
        <w:trPr>
          <w:trHeight w:val="512"/>
        </w:trPr>
        <w:tc>
          <w:tcPr>
            <w:tcW w:w="1882" w:type="dxa"/>
          </w:tcPr>
          <w:p w:rsidR="0034188A" w:rsidRPr="0034188A" w:rsidRDefault="0034188A" w:rsidP="00DF3B4A">
            <w:pPr>
              <w:rPr>
                <w:rFonts w:ascii="Arial" w:hAnsi="Arial" w:cs="Arial"/>
                <w:b/>
              </w:rPr>
            </w:pPr>
          </w:p>
        </w:tc>
        <w:tc>
          <w:tcPr>
            <w:tcW w:w="6487" w:type="dxa"/>
          </w:tcPr>
          <w:p w:rsidR="00F20A98" w:rsidRDefault="00F20A98" w:rsidP="00DF3B4A">
            <w:pPr>
              <w:rPr>
                <w:rFonts w:ascii="Arial" w:hAnsi="Arial" w:cs="Arial"/>
              </w:rPr>
            </w:pPr>
          </w:p>
          <w:p w:rsidR="009E0C14" w:rsidRDefault="002B5945" w:rsidP="00DF3B4A">
            <w:pPr>
              <w:rPr>
                <w:rFonts w:ascii="Arial" w:hAnsi="Arial" w:cs="Arial"/>
              </w:rPr>
            </w:pPr>
            <w:r w:rsidRPr="00E15D17">
              <w:rPr>
                <w:rFonts w:ascii="Arial" w:hAnsi="Arial" w:cs="Arial"/>
                <w:b/>
              </w:rPr>
              <w:t>Thin Top</w:t>
            </w:r>
            <w:r>
              <w:rPr>
                <w:rFonts w:ascii="Arial" w:hAnsi="Arial" w:cs="Arial"/>
              </w:rPr>
              <w:t xml:space="preserve"> and </w:t>
            </w:r>
            <w:r w:rsidR="009E0C14">
              <w:rPr>
                <w:rFonts w:ascii="Arial" w:hAnsi="Arial" w:cs="Arial"/>
              </w:rPr>
              <w:t xml:space="preserve"> Bottom (Enhancement)</w:t>
            </w:r>
          </w:p>
          <w:p w:rsidR="009E0C14" w:rsidRPr="0034188A" w:rsidRDefault="009E0C14" w:rsidP="00DF3B4A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34188A" w:rsidRDefault="0034188A" w:rsidP="00DF3B4A">
            <w:pPr>
              <w:rPr>
                <w:rFonts w:ascii="Arial" w:hAnsi="Arial" w:cs="Arial"/>
              </w:rPr>
            </w:pPr>
          </w:p>
          <w:p w:rsidR="00592005" w:rsidRPr="0034188A" w:rsidRDefault="00592005" w:rsidP="00D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$450</w:t>
            </w:r>
          </w:p>
        </w:tc>
      </w:tr>
      <w:tr w:rsidR="00F20A98" w:rsidRPr="0034188A" w:rsidTr="005301A6">
        <w:trPr>
          <w:trHeight w:val="512"/>
        </w:trPr>
        <w:tc>
          <w:tcPr>
            <w:tcW w:w="1882" w:type="dxa"/>
          </w:tcPr>
          <w:p w:rsidR="00F20A98" w:rsidRPr="0034188A" w:rsidRDefault="00F20A98" w:rsidP="00DF3B4A">
            <w:pPr>
              <w:rPr>
                <w:rFonts w:ascii="Arial" w:hAnsi="Arial" w:cs="Arial"/>
                <w:b/>
              </w:rPr>
            </w:pPr>
          </w:p>
        </w:tc>
        <w:tc>
          <w:tcPr>
            <w:tcW w:w="6487" w:type="dxa"/>
          </w:tcPr>
          <w:p w:rsidR="00F20A98" w:rsidRDefault="00F20A98" w:rsidP="00DF3B4A">
            <w:pPr>
              <w:rPr>
                <w:rFonts w:ascii="Arial" w:hAnsi="Arial" w:cs="Arial"/>
                <w:b/>
              </w:rPr>
            </w:pPr>
          </w:p>
          <w:p w:rsidR="009E0C14" w:rsidRPr="002B5945" w:rsidRDefault="009E0C14" w:rsidP="00DF3B4A">
            <w:pPr>
              <w:rPr>
                <w:rFonts w:ascii="Arial" w:hAnsi="Arial" w:cs="Arial"/>
              </w:rPr>
            </w:pPr>
            <w:r w:rsidRPr="002B5945">
              <w:rPr>
                <w:rFonts w:ascii="Arial" w:hAnsi="Arial" w:cs="Arial"/>
              </w:rPr>
              <w:t xml:space="preserve">Colour </w:t>
            </w:r>
            <w:r w:rsidRPr="00E15D17">
              <w:rPr>
                <w:rFonts w:ascii="Arial" w:hAnsi="Arial" w:cs="Arial"/>
                <w:b/>
              </w:rPr>
              <w:t>Stackin</w:t>
            </w:r>
            <w:r w:rsidR="002B5945" w:rsidRPr="00E15D17">
              <w:rPr>
                <w:rFonts w:ascii="Arial" w:hAnsi="Arial" w:cs="Arial"/>
                <w:b/>
              </w:rPr>
              <w:t>g</w:t>
            </w:r>
            <w:r w:rsidR="002B5945">
              <w:rPr>
                <w:rFonts w:ascii="Arial" w:hAnsi="Arial" w:cs="Arial"/>
              </w:rPr>
              <w:t xml:space="preserve"> or Eye Shading (top)</w:t>
            </w:r>
          </w:p>
          <w:p w:rsidR="009E0C14" w:rsidRPr="0034188A" w:rsidRDefault="009E0C14" w:rsidP="00DF3B4A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="0034188A" w:rsidRDefault="0034188A" w:rsidP="00DF3B4A">
            <w:pPr>
              <w:rPr>
                <w:rFonts w:ascii="Arial" w:hAnsi="Arial" w:cs="Arial"/>
                <w:b/>
              </w:rPr>
            </w:pPr>
          </w:p>
          <w:p w:rsidR="00592005" w:rsidRPr="00592005" w:rsidRDefault="00592005" w:rsidP="00D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$280</w:t>
            </w:r>
          </w:p>
        </w:tc>
      </w:tr>
      <w:tr w:rsidR="00F20A98" w:rsidRPr="0034188A" w:rsidTr="005301A6">
        <w:trPr>
          <w:trHeight w:val="525"/>
        </w:trPr>
        <w:tc>
          <w:tcPr>
            <w:tcW w:w="1882" w:type="dxa"/>
          </w:tcPr>
          <w:p w:rsidR="00F20A98" w:rsidRPr="0034188A" w:rsidRDefault="00F20A98" w:rsidP="00DF3B4A">
            <w:pPr>
              <w:rPr>
                <w:rFonts w:ascii="Arial" w:hAnsi="Arial" w:cs="Arial"/>
                <w:b/>
              </w:rPr>
            </w:pPr>
          </w:p>
        </w:tc>
        <w:tc>
          <w:tcPr>
            <w:tcW w:w="6487" w:type="dxa"/>
          </w:tcPr>
          <w:p w:rsidR="00F20A98" w:rsidRDefault="00F20A98" w:rsidP="00DF3B4A">
            <w:pPr>
              <w:rPr>
                <w:rFonts w:ascii="Arial" w:hAnsi="Arial" w:cs="Arial"/>
              </w:rPr>
            </w:pPr>
          </w:p>
          <w:p w:rsidR="009E0C14" w:rsidRPr="002B5945" w:rsidRDefault="009E0C14" w:rsidP="00D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Thick Design with </w:t>
            </w:r>
            <w:r w:rsidRPr="00E15D17">
              <w:rPr>
                <w:rFonts w:ascii="Arial" w:hAnsi="Arial" w:cs="Arial"/>
                <w:b/>
              </w:rPr>
              <w:t>flick</w:t>
            </w:r>
            <w:r w:rsidR="002B5945">
              <w:rPr>
                <w:rFonts w:ascii="Arial" w:hAnsi="Arial" w:cs="Arial"/>
              </w:rPr>
              <w:t xml:space="preserve"> (thick)</w:t>
            </w:r>
          </w:p>
          <w:p w:rsidR="009E0C14" w:rsidRPr="0034188A" w:rsidRDefault="009E0C14" w:rsidP="00DF3B4A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34188A" w:rsidRDefault="0034188A" w:rsidP="00DF3B4A">
            <w:pPr>
              <w:rPr>
                <w:rFonts w:ascii="Arial" w:hAnsi="Arial" w:cs="Arial"/>
              </w:rPr>
            </w:pPr>
          </w:p>
          <w:p w:rsidR="00592005" w:rsidRPr="0034188A" w:rsidRDefault="00592005" w:rsidP="00D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$450</w:t>
            </w:r>
          </w:p>
        </w:tc>
      </w:tr>
      <w:tr w:rsidR="00F20A98" w:rsidRPr="0034188A" w:rsidTr="005301A6">
        <w:trPr>
          <w:trHeight w:val="657"/>
        </w:trPr>
        <w:tc>
          <w:tcPr>
            <w:tcW w:w="1882" w:type="dxa"/>
          </w:tcPr>
          <w:p w:rsidR="002B5945" w:rsidRDefault="002B5945" w:rsidP="00DF3B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0A98" w:rsidRPr="002B5945" w:rsidRDefault="002B5945" w:rsidP="00DF3B4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Brow Designs</w:t>
            </w:r>
          </w:p>
        </w:tc>
        <w:tc>
          <w:tcPr>
            <w:tcW w:w="6487" w:type="dxa"/>
          </w:tcPr>
          <w:p w:rsidR="00F20A98" w:rsidRDefault="00F20A98" w:rsidP="00DF3B4A">
            <w:pPr>
              <w:rPr>
                <w:rFonts w:ascii="Arial" w:hAnsi="Arial" w:cs="Arial"/>
                <w:b/>
              </w:rPr>
            </w:pPr>
          </w:p>
          <w:p w:rsidR="002B5945" w:rsidRPr="002B5945" w:rsidRDefault="002B5945" w:rsidP="00DF3B4A">
            <w:pPr>
              <w:rPr>
                <w:rFonts w:ascii="Arial" w:hAnsi="Arial" w:cs="Arial"/>
              </w:rPr>
            </w:pPr>
            <w:r w:rsidRPr="00E15D17">
              <w:rPr>
                <w:rFonts w:ascii="Arial" w:hAnsi="Arial" w:cs="Arial"/>
                <w:b/>
              </w:rPr>
              <w:t>Full brow</w:t>
            </w:r>
            <w:r>
              <w:rPr>
                <w:rFonts w:ascii="Arial" w:hAnsi="Arial" w:cs="Arial"/>
              </w:rPr>
              <w:t xml:space="preserve"> design (use to be called “block”)</w:t>
            </w:r>
          </w:p>
        </w:tc>
        <w:tc>
          <w:tcPr>
            <w:tcW w:w="1857" w:type="dxa"/>
          </w:tcPr>
          <w:p w:rsidR="0034188A" w:rsidRDefault="0034188A" w:rsidP="00DF3B4A">
            <w:pPr>
              <w:rPr>
                <w:rFonts w:ascii="Arial" w:hAnsi="Arial" w:cs="Arial"/>
                <w:b/>
              </w:rPr>
            </w:pPr>
          </w:p>
          <w:p w:rsidR="00592005" w:rsidRPr="00592005" w:rsidRDefault="00592005" w:rsidP="00DF3B4A">
            <w:pPr>
              <w:rPr>
                <w:rFonts w:ascii="Arial" w:hAnsi="Arial" w:cs="Arial"/>
              </w:rPr>
            </w:pPr>
            <w:r w:rsidRPr="00592005">
              <w:rPr>
                <w:rFonts w:ascii="Arial" w:hAnsi="Arial" w:cs="Arial"/>
              </w:rPr>
              <w:t>$500</w:t>
            </w:r>
          </w:p>
        </w:tc>
      </w:tr>
      <w:tr w:rsidR="00F20A98" w:rsidRPr="0034188A" w:rsidTr="005301A6">
        <w:trPr>
          <w:trHeight w:val="512"/>
        </w:trPr>
        <w:tc>
          <w:tcPr>
            <w:tcW w:w="1882" w:type="dxa"/>
          </w:tcPr>
          <w:p w:rsidR="0034188A" w:rsidRPr="0034188A" w:rsidRDefault="0034188A" w:rsidP="00DF3B4A">
            <w:pPr>
              <w:rPr>
                <w:rFonts w:ascii="Arial" w:hAnsi="Arial" w:cs="Arial"/>
                <w:b/>
              </w:rPr>
            </w:pPr>
          </w:p>
        </w:tc>
        <w:tc>
          <w:tcPr>
            <w:tcW w:w="6487" w:type="dxa"/>
          </w:tcPr>
          <w:p w:rsidR="00F20A98" w:rsidRDefault="00F20A98" w:rsidP="00DF3B4A">
            <w:pPr>
              <w:rPr>
                <w:rFonts w:ascii="Arial" w:hAnsi="Arial" w:cs="Arial"/>
              </w:rPr>
            </w:pPr>
          </w:p>
          <w:p w:rsidR="002B5945" w:rsidRDefault="002B5945" w:rsidP="00DF3B4A">
            <w:pPr>
              <w:rPr>
                <w:rFonts w:ascii="Arial" w:hAnsi="Arial" w:cs="Arial"/>
              </w:rPr>
            </w:pPr>
            <w:r w:rsidRPr="00E15D17">
              <w:rPr>
                <w:rFonts w:ascii="Arial" w:hAnsi="Arial" w:cs="Arial"/>
                <w:b/>
              </w:rPr>
              <w:t>Full brow</w:t>
            </w:r>
            <w:r>
              <w:rPr>
                <w:rFonts w:ascii="Arial" w:hAnsi="Arial" w:cs="Arial"/>
              </w:rPr>
              <w:t xml:space="preserve"> design (French Shaded)</w:t>
            </w:r>
          </w:p>
          <w:p w:rsidR="002B5945" w:rsidRPr="0034188A" w:rsidRDefault="002B5945" w:rsidP="00DF3B4A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34188A" w:rsidRDefault="0034188A" w:rsidP="00DF3B4A">
            <w:pPr>
              <w:rPr>
                <w:rFonts w:ascii="Arial" w:hAnsi="Arial" w:cs="Arial"/>
              </w:rPr>
            </w:pPr>
          </w:p>
          <w:p w:rsidR="00592005" w:rsidRPr="0034188A" w:rsidRDefault="00592005" w:rsidP="00D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$450</w:t>
            </w:r>
          </w:p>
        </w:tc>
      </w:tr>
      <w:tr w:rsidR="00F20A98" w:rsidRPr="0034188A" w:rsidTr="005301A6">
        <w:trPr>
          <w:trHeight w:val="525"/>
        </w:trPr>
        <w:tc>
          <w:tcPr>
            <w:tcW w:w="1882" w:type="dxa"/>
          </w:tcPr>
          <w:p w:rsidR="0034188A" w:rsidRPr="0034188A" w:rsidRDefault="0034188A" w:rsidP="00DF3B4A">
            <w:pPr>
              <w:rPr>
                <w:rFonts w:ascii="Arial" w:hAnsi="Arial" w:cs="Arial"/>
                <w:b/>
              </w:rPr>
            </w:pPr>
          </w:p>
        </w:tc>
        <w:tc>
          <w:tcPr>
            <w:tcW w:w="6487" w:type="dxa"/>
          </w:tcPr>
          <w:p w:rsidR="00F20A98" w:rsidRDefault="00F20A98" w:rsidP="00DF3B4A">
            <w:pPr>
              <w:rPr>
                <w:rFonts w:ascii="Arial" w:hAnsi="Arial" w:cs="Arial"/>
              </w:rPr>
            </w:pPr>
          </w:p>
          <w:p w:rsidR="002B5945" w:rsidRDefault="002B5945" w:rsidP="00DF3B4A">
            <w:pPr>
              <w:rPr>
                <w:rFonts w:ascii="Arial" w:hAnsi="Arial" w:cs="Arial"/>
              </w:rPr>
            </w:pPr>
            <w:r w:rsidRPr="00E15D17">
              <w:rPr>
                <w:rFonts w:ascii="Arial" w:hAnsi="Arial" w:cs="Arial"/>
                <w:b/>
              </w:rPr>
              <w:t>Hair strokes</w:t>
            </w:r>
            <w:r>
              <w:rPr>
                <w:rFonts w:ascii="Arial" w:hAnsi="Arial" w:cs="Arial"/>
              </w:rPr>
              <w:t xml:space="preserve"> (use to be called “feathering”)</w:t>
            </w:r>
          </w:p>
          <w:p w:rsidR="002B5945" w:rsidRPr="0034188A" w:rsidRDefault="002B5945" w:rsidP="00DF3B4A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34188A" w:rsidRDefault="0034188A" w:rsidP="00DF3B4A">
            <w:pPr>
              <w:rPr>
                <w:rFonts w:ascii="Arial" w:hAnsi="Arial" w:cs="Arial"/>
              </w:rPr>
            </w:pPr>
          </w:p>
          <w:p w:rsidR="00592005" w:rsidRPr="0034188A" w:rsidRDefault="00592005" w:rsidP="00D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$450</w:t>
            </w:r>
          </w:p>
        </w:tc>
      </w:tr>
      <w:tr w:rsidR="00F20A98" w:rsidRPr="0034188A" w:rsidTr="005301A6">
        <w:trPr>
          <w:trHeight w:val="860"/>
        </w:trPr>
        <w:tc>
          <w:tcPr>
            <w:tcW w:w="1882" w:type="dxa"/>
          </w:tcPr>
          <w:p w:rsidR="00F20A98" w:rsidRPr="0034188A" w:rsidRDefault="00F20A98" w:rsidP="00DF3B4A">
            <w:pPr>
              <w:rPr>
                <w:rFonts w:ascii="Arial" w:hAnsi="Arial" w:cs="Arial"/>
                <w:b/>
              </w:rPr>
            </w:pPr>
          </w:p>
        </w:tc>
        <w:tc>
          <w:tcPr>
            <w:tcW w:w="6487" w:type="dxa"/>
          </w:tcPr>
          <w:p w:rsidR="00F20A98" w:rsidRDefault="00F20A98" w:rsidP="00DF3B4A">
            <w:pPr>
              <w:rPr>
                <w:rFonts w:ascii="Arial" w:hAnsi="Arial" w:cs="Arial"/>
              </w:rPr>
            </w:pPr>
          </w:p>
          <w:p w:rsidR="002B5945" w:rsidRDefault="002B5945" w:rsidP="00D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 strokes (micro-blading)</w:t>
            </w:r>
          </w:p>
          <w:p w:rsidR="002B5945" w:rsidRPr="0034188A" w:rsidRDefault="002B5945" w:rsidP="0053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not semi-permanent; known to last only 6 months</w:t>
            </w:r>
          </w:p>
        </w:tc>
        <w:tc>
          <w:tcPr>
            <w:tcW w:w="1857" w:type="dxa"/>
          </w:tcPr>
          <w:p w:rsidR="0034188A" w:rsidRDefault="0034188A" w:rsidP="00DF3B4A">
            <w:pPr>
              <w:rPr>
                <w:rFonts w:ascii="Arial" w:hAnsi="Arial" w:cs="Arial"/>
              </w:rPr>
            </w:pPr>
          </w:p>
          <w:p w:rsidR="005301A6" w:rsidRPr="0034188A" w:rsidRDefault="00592005" w:rsidP="0053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$350</w:t>
            </w:r>
          </w:p>
        </w:tc>
      </w:tr>
      <w:tr w:rsidR="00F20A98" w:rsidRPr="0034188A" w:rsidTr="005301A6">
        <w:trPr>
          <w:trHeight w:val="692"/>
        </w:trPr>
        <w:tc>
          <w:tcPr>
            <w:tcW w:w="1882" w:type="dxa"/>
          </w:tcPr>
          <w:p w:rsidR="0034188A" w:rsidRPr="00A15C7E" w:rsidRDefault="00A15C7E" w:rsidP="00DF3B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15C7E">
              <w:rPr>
                <w:rFonts w:ascii="Arial" w:hAnsi="Arial" w:cs="Arial"/>
                <w:b/>
                <w:sz w:val="28"/>
                <w:szCs w:val="28"/>
              </w:rPr>
              <w:t>Lip Designs</w:t>
            </w:r>
          </w:p>
        </w:tc>
        <w:tc>
          <w:tcPr>
            <w:tcW w:w="6487" w:type="dxa"/>
          </w:tcPr>
          <w:p w:rsidR="009A07A8" w:rsidRDefault="009A07A8" w:rsidP="00DF3B4A">
            <w:pPr>
              <w:rPr>
                <w:rFonts w:ascii="Arial" w:hAnsi="Arial" w:cs="Arial"/>
              </w:rPr>
            </w:pPr>
          </w:p>
          <w:p w:rsidR="002B5945" w:rsidRPr="0034188A" w:rsidRDefault="00A15C7E" w:rsidP="00592005">
            <w:pPr>
              <w:rPr>
                <w:rFonts w:ascii="Arial" w:hAnsi="Arial" w:cs="Arial"/>
              </w:rPr>
            </w:pPr>
            <w:r w:rsidRPr="00E15D17">
              <w:rPr>
                <w:rFonts w:ascii="Arial" w:hAnsi="Arial" w:cs="Arial"/>
                <w:b/>
              </w:rPr>
              <w:t>Lip line</w:t>
            </w:r>
            <w:r>
              <w:rPr>
                <w:rFonts w:ascii="Arial" w:hAnsi="Arial" w:cs="Arial"/>
              </w:rPr>
              <w:t xml:space="preserve"> (2 mm around)</w:t>
            </w:r>
          </w:p>
        </w:tc>
        <w:tc>
          <w:tcPr>
            <w:tcW w:w="1857" w:type="dxa"/>
          </w:tcPr>
          <w:p w:rsidR="0034188A" w:rsidRDefault="0034188A" w:rsidP="00DF3B4A">
            <w:pPr>
              <w:rPr>
                <w:rFonts w:ascii="Arial" w:hAnsi="Arial" w:cs="Arial"/>
              </w:rPr>
            </w:pPr>
          </w:p>
          <w:p w:rsidR="00592005" w:rsidRPr="0034188A" w:rsidRDefault="00592005" w:rsidP="00D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$450</w:t>
            </w:r>
          </w:p>
        </w:tc>
      </w:tr>
      <w:tr w:rsidR="00F20A98" w:rsidRPr="0034188A" w:rsidTr="005301A6">
        <w:trPr>
          <w:trHeight w:val="512"/>
        </w:trPr>
        <w:tc>
          <w:tcPr>
            <w:tcW w:w="1882" w:type="dxa"/>
          </w:tcPr>
          <w:p w:rsidR="00F20A98" w:rsidRPr="0034188A" w:rsidRDefault="00F20A98" w:rsidP="00DF3B4A">
            <w:pPr>
              <w:rPr>
                <w:rFonts w:ascii="Arial" w:hAnsi="Arial" w:cs="Arial"/>
                <w:b/>
              </w:rPr>
            </w:pPr>
          </w:p>
        </w:tc>
        <w:tc>
          <w:tcPr>
            <w:tcW w:w="6487" w:type="dxa"/>
          </w:tcPr>
          <w:p w:rsidR="00F20A98" w:rsidRDefault="00F20A98" w:rsidP="00DF3B4A">
            <w:pPr>
              <w:rPr>
                <w:rFonts w:ascii="Arial" w:hAnsi="Arial" w:cs="Arial"/>
                <w:b/>
              </w:rPr>
            </w:pPr>
          </w:p>
          <w:p w:rsidR="002B5945" w:rsidRDefault="00A15C7E" w:rsidP="00DF3B4A">
            <w:pPr>
              <w:rPr>
                <w:rFonts w:ascii="Arial" w:hAnsi="Arial" w:cs="Arial"/>
              </w:rPr>
            </w:pPr>
            <w:r w:rsidRPr="00E15D17">
              <w:rPr>
                <w:rFonts w:ascii="Arial" w:hAnsi="Arial" w:cs="Arial"/>
                <w:b/>
              </w:rPr>
              <w:t>Lip line</w:t>
            </w:r>
            <w:r w:rsidRPr="00A15C7E">
              <w:rPr>
                <w:rFonts w:ascii="Arial" w:hAnsi="Arial" w:cs="Arial"/>
              </w:rPr>
              <w:t xml:space="preserve"> and blend (3 mm around)</w:t>
            </w:r>
          </w:p>
          <w:p w:rsidR="009A07A8" w:rsidRPr="00A15C7E" w:rsidRDefault="009A07A8" w:rsidP="00DF3B4A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34188A" w:rsidRDefault="0034188A" w:rsidP="00DF3B4A">
            <w:pPr>
              <w:rPr>
                <w:rFonts w:ascii="Arial" w:hAnsi="Arial" w:cs="Arial"/>
                <w:b/>
              </w:rPr>
            </w:pPr>
          </w:p>
          <w:p w:rsidR="00592005" w:rsidRPr="00592005" w:rsidRDefault="00592005" w:rsidP="00DF3B4A">
            <w:pPr>
              <w:rPr>
                <w:rFonts w:ascii="Arial" w:hAnsi="Arial" w:cs="Arial"/>
              </w:rPr>
            </w:pPr>
            <w:r w:rsidRPr="00592005">
              <w:rPr>
                <w:rFonts w:ascii="Arial" w:hAnsi="Arial" w:cs="Arial"/>
              </w:rPr>
              <w:t>$550</w:t>
            </w:r>
          </w:p>
        </w:tc>
      </w:tr>
      <w:tr w:rsidR="00A15C7E" w:rsidTr="005301A6">
        <w:trPr>
          <w:trHeight w:val="525"/>
        </w:trPr>
        <w:tc>
          <w:tcPr>
            <w:tcW w:w="1882" w:type="dxa"/>
          </w:tcPr>
          <w:p w:rsidR="00A15C7E" w:rsidRDefault="00A15C7E" w:rsidP="00DF3B4A">
            <w:pPr>
              <w:rPr>
                <w:rFonts w:ascii="Arial" w:hAnsi="Arial" w:cs="Arial"/>
              </w:rPr>
            </w:pPr>
          </w:p>
          <w:p w:rsidR="00A15C7E" w:rsidRDefault="00A15C7E" w:rsidP="00DF3B4A">
            <w:pPr>
              <w:rPr>
                <w:rFonts w:ascii="Arial" w:hAnsi="Arial" w:cs="Arial"/>
              </w:rPr>
            </w:pPr>
          </w:p>
        </w:tc>
        <w:tc>
          <w:tcPr>
            <w:tcW w:w="6487" w:type="dxa"/>
          </w:tcPr>
          <w:p w:rsidR="00A15C7E" w:rsidRDefault="00A15C7E" w:rsidP="00DF3B4A">
            <w:pPr>
              <w:rPr>
                <w:rFonts w:ascii="Arial" w:hAnsi="Arial" w:cs="Arial"/>
              </w:rPr>
            </w:pPr>
          </w:p>
          <w:p w:rsidR="00A15C7E" w:rsidRDefault="00A15C7E" w:rsidP="00592005">
            <w:pPr>
              <w:rPr>
                <w:rFonts w:ascii="Arial" w:hAnsi="Arial" w:cs="Arial"/>
              </w:rPr>
            </w:pPr>
            <w:r w:rsidRPr="00E15D17">
              <w:rPr>
                <w:rFonts w:ascii="Arial" w:hAnsi="Arial" w:cs="Arial"/>
                <w:b/>
              </w:rPr>
              <w:t>Full lip</w:t>
            </w:r>
            <w:r>
              <w:rPr>
                <w:rFonts w:ascii="Arial" w:hAnsi="Arial" w:cs="Arial"/>
              </w:rPr>
              <w:t xml:space="preserve"> colour (with or without lip line)</w:t>
            </w:r>
          </w:p>
        </w:tc>
        <w:tc>
          <w:tcPr>
            <w:tcW w:w="1857" w:type="dxa"/>
          </w:tcPr>
          <w:p w:rsidR="00A15C7E" w:rsidRDefault="00A15C7E" w:rsidP="00DF3B4A">
            <w:pPr>
              <w:rPr>
                <w:rFonts w:ascii="Arial" w:hAnsi="Arial" w:cs="Arial"/>
              </w:rPr>
            </w:pPr>
          </w:p>
          <w:p w:rsidR="00592005" w:rsidRDefault="00592005" w:rsidP="00D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$600</w:t>
            </w:r>
          </w:p>
        </w:tc>
      </w:tr>
      <w:tr w:rsidR="009A07A8" w:rsidTr="005301A6">
        <w:trPr>
          <w:trHeight w:val="346"/>
        </w:trPr>
        <w:tc>
          <w:tcPr>
            <w:tcW w:w="1882" w:type="dxa"/>
          </w:tcPr>
          <w:p w:rsidR="00DF3B4A" w:rsidRDefault="00DF3B4A" w:rsidP="00DF3B4A">
            <w:pPr>
              <w:rPr>
                <w:rFonts w:ascii="Arial" w:hAnsi="Arial" w:cs="Arial"/>
              </w:rPr>
            </w:pPr>
          </w:p>
          <w:p w:rsidR="009A07A8" w:rsidRDefault="009A07A8" w:rsidP="00DF3B4A">
            <w:pPr>
              <w:rPr>
                <w:rFonts w:ascii="Arial" w:hAnsi="Arial" w:cs="Arial"/>
              </w:rPr>
            </w:pPr>
          </w:p>
        </w:tc>
        <w:tc>
          <w:tcPr>
            <w:tcW w:w="6487" w:type="dxa"/>
          </w:tcPr>
          <w:p w:rsidR="00DF3B4A" w:rsidRDefault="00DF3B4A" w:rsidP="00DF3B4A">
            <w:pPr>
              <w:rPr>
                <w:rFonts w:ascii="Arial" w:hAnsi="Arial" w:cs="Arial"/>
              </w:rPr>
            </w:pPr>
          </w:p>
          <w:p w:rsidR="00592005" w:rsidRPr="00592005" w:rsidRDefault="00592005" w:rsidP="00D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Lip Shading – </w:t>
            </w:r>
            <w:r w:rsidRPr="00592005">
              <w:rPr>
                <w:rFonts w:ascii="Arial" w:hAnsi="Arial" w:cs="Arial"/>
              </w:rPr>
              <w:t xml:space="preserve">brush colour over </w:t>
            </w:r>
            <w:r>
              <w:rPr>
                <w:rFonts w:ascii="Arial" w:hAnsi="Arial" w:cs="Arial"/>
              </w:rPr>
              <w:t>for soft tint</w:t>
            </w:r>
          </w:p>
          <w:p w:rsidR="00592005" w:rsidRDefault="00592005" w:rsidP="00DF3B4A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9A07A8" w:rsidRDefault="009A07A8" w:rsidP="00DF3B4A">
            <w:pPr>
              <w:rPr>
                <w:rFonts w:ascii="Arial" w:hAnsi="Arial" w:cs="Arial"/>
              </w:rPr>
            </w:pPr>
          </w:p>
          <w:p w:rsidR="00592005" w:rsidRDefault="00592005" w:rsidP="00DF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$400</w:t>
            </w:r>
          </w:p>
          <w:p w:rsidR="005301A6" w:rsidRDefault="005301A6" w:rsidP="00DF3B4A">
            <w:pPr>
              <w:rPr>
                <w:rFonts w:ascii="Arial" w:hAnsi="Arial" w:cs="Arial"/>
              </w:rPr>
            </w:pPr>
          </w:p>
          <w:p w:rsidR="005301A6" w:rsidRDefault="005301A6" w:rsidP="00DF3B4A">
            <w:pPr>
              <w:rPr>
                <w:rFonts w:ascii="Arial" w:hAnsi="Arial" w:cs="Arial"/>
              </w:rPr>
            </w:pPr>
          </w:p>
        </w:tc>
      </w:tr>
    </w:tbl>
    <w:p w:rsidR="00A15C7E" w:rsidRDefault="00A15C7E" w:rsidP="00710AC5">
      <w:pPr>
        <w:rPr>
          <w:rFonts w:ascii="Arial" w:hAnsi="Arial" w:cs="Arial"/>
        </w:rPr>
      </w:pPr>
    </w:p>
    <w:p w:rsidR="00A15C7E" w:rsidRDefault="00A15C7E" w:rsidP="00710AC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586"/>
        <w:tblW w:w="0" w:type="auto"/>
        <w:tblLook w:val="04A0" w:firstRow="1" w:lastRow="0" w:firstColumn="1" w:lastColumn="0" w:noHBand="0" w:noVBand="1"/>
      </w:tblPr>
      <w:tblGrid>
        <w:gridCol w:w="1903"/>
        <w:gridCol w:w="6880"/>
        <w:gridCol w:w="1610"/>
      </w:tblGrid>
      <w:tr w:rsidR="005301A6" w:rsidTr="005301A6">
        <w:trPr>
          <w:trHeight w:val="1409"/>
        </w:trPr>
        <w:tc>
          <w:tcPr>
            <w:tcW w:w="1903" w:type="dxa"/>
          </w:tcPr>
          <w:p w:rsidR="005301A6" w:rsidRDefault="005301A6" w:rsidP="00530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5C7E" w:rsidRPr="00762383" w:rsidRDefault="00A15C7E" w:rsidP="005301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62383">
              <w:rPr>
                <w:rFonts w:ascii="Arial" w:hAnsi="Arial" w:cs="Arial"/>
                <w:b/>
                <w:sz w:val="28"/>
                <w:szCs w:val="28"/>
              </w:rPr>
              <w:t>Touch ups</w:t>
            </w:r>
          </w:p>
        </w:tc>
        <w:tc>
          <w:tcPr>
            <w:tcW w:w="688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A15C7E" w:rsidRPr="00A15C7E" w:rsidRDefault="00A15C7E" w:rsidP="005301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15C7E">
              <w:rPr>
                <w:rFonts w:ascii="Arial" w:hAnsi="Arial" w:cs="Arial"/>
              </w:rPr>
              <w:t>Touch ups are compulsory.  No guarantee can be given on longevity of design if touch ups wasn’t done.</w:t>
            </w:r>
          </w:p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A15C7E" w:rsidRPr="00A15C7E" w:rsidRDefault="00A15C7E" w:rsidP="005301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301A6">
              <w:rPr>
                <w:rFonts w:ascii="Arial" w:hAnsi="Arial" w:cs="Arial"/>
              </w:rPr>
              <w:t>Touch ups must be done 4 weeks after first appointment.</w:t>
            </w:r>
          </w:p>
        </w:tc>
        <w:tc>
          <w:tcPr>
            <w:tcW w:w="161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</w:tc>
      </w:tr>
      <w:tr w:rsidR="005301A6" w:rsidTr="005301A6">
        <w:trPr>
          <w:trHeight w:val="692"/>
        </w:trPr>
        <w:tc>
          <w:tcPr>
            <w:tcW w:w="1903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</w:tc>
        <w:tc>
          <w:tcPr>
            <w:tcW w:w="688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A15C7E" w:rsidRDefault="00A15C7E" w:rsidP="005301A6">
            <w:pPr>
              <w:rPr>
                <w:rFonts w:ascii="Arial" w:hAnsi="Arial" w:cs="Arial"/>
              </w:rPr>
            </w:pPr>
            <w:r w:rsidRPr="00E15D17">
              <w:rPr>
                <w:rFonts w:ascii="Arial" w:hAnsi="Arial" w:cs="Arial"/>
                <w:b/>
              </w:rPr>
              <w:t>Eye liners</w:t>
            </w:r>
          </w:p>
        </w:tc>
        <w:tc>
          <w:tcPr>
            <w:tcW w:w="161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5301A6" w:rsidRDefault="005301A6" w:rsidP="0053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$295</w:t>
            </w:r>
          </w:p>
        </w:tc>
      </w:tr>
      <w:tr w:rsidR="005301A6" w:rsidTr="005301A6">
        <w:trPr>
          <w:trHeight w:val="576"/>
        </w:trPr>
        <w:tc>
          <w:tcPr>
            <w:tcW w:w="1903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</w:tc>
        <w:tc>
          <w:tcPr>
            <w:tcW w:w="688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A15C7E" w:rsidRPr="00E15D17" w:rsidRDefault="00A15C7E" w:rsidP="005301A6">
            <w:pPr>
              <w:rPr>
                <w:rFonts w:ascii="Arial" w:hAnsi="Arial" w:cs="Arial"/>
                <w:b/>
              </w:rPr>
            </w:pPr>
            <w:r w:rsidRPr="00E15D17">
              <w:rPr>
                <w:rFonts w:ascii="Arial" w:hAnsi="Arial" w:cs="Arial"/>
                <w:b/>
              </w:rPr>
              <w:t>Eye shading</w:t>
            </w:r>
          </w:p>
          <w:p w:rsidR="00A15C7E" w:rsidRDefault="00A15C7E" w:rsidP="005301A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5301A6" w:rsidRDefault="005301A6" w:rsidP="0053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</w:t>
            </w:r>
          </w:p>
        </w:tc>
      </w:tr>
      <w:tr w:rsidR="005301A6" w:rsidTr="005301A6">
        <w:trPr>
          <w:trHeight w:val="601"/>
        </w:trPr>
        <w:tc>
          <w:tcPr>
            <w:tcW w:w="1903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</w:tc>
        <w:tc>
          <w:tcPr>
            <w:tcW w:w="688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A15C7E" w:rsidRPr="00E15D17" w:rsidRDefault="00A15C7E" w:rsidP="005301A6">
            <w:pPr>
              <w:rPr>
                <w:rFonts w:ascii="Arial" w:hAnsi="Arial" w:cs="Arial"/>
                <w:b/>
              </w:rPr>
            </w:pPr>
            <w:r w:rsidRPr="00E15D17">
              <w:rPr>
                <w:rFonts w:ascii="Arial" w:hAnsi="Arial" w:cs="Arial"/>
                <w:b/>
              </w:rPr>
              <w:t>Brow designs</w:t>
            </w:r>
          </w:p>
          <w:p w:rsidR="00A15C7E" w:rsidRDefault="00A15C7E" w:rsidP="005301A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5301A6" w:rsidRDefault="005301A6" w:rsidP="0053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$295</w:t>
            </w:r>
          </w:p>
        </w:tc>
      </w:tr>
      <w:tr w:rsidR="005301A6" w:rsidTr="005301A6">
        <w:trPr>
          <w:trHeight w:val="600"/>
        </w:trPr>
        <w:tc>
          <w:tcPr>
            <w:tcW w:w="1903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</w:tc>
        <w:tc>
          <w:tcPr>
            <w:tcW w:w="688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A15C7E" w:rsidRPr="00E15D17" w:rsidRDefault="00A15C7E" w:rsidP="005301A6">
            <w:pPr>
              <w:rPr>
                <w:rFonts w:ascii="Arial" w:hAnsi="Arial" w:cs="Arial"/>
                <w:b/>
              </w:rPr>
            </w:pPr>
            <w:r w:rsidRPr="00E15D17">
              <w:rPr>
                <w:rFonts w:ascii="Arial" w:hAnsi="Arial" w:cs="Arial"/>
                <w:b/>
              </w:rPr>
              <w:t>Lip designs</w:t>
            </w:r>
          </w:p>
          <w:p w:rsidR="00A15C7E" w:rsidRDefault="00A15C7E" w:rsidP="005301A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5301A6" w:rsidRDefault="005301A6" w:rsidP="0053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$295</w:t>
            </w:r>
          </w:p>
        </w:tc>
      </w:tr>
      <w:tr w:rsidR="005301A6" w:rsidTr="005301A6">
        <w:trPr>
          <w:trHeight w:val="909"/>
        </w:trPr>
        <w:tc>
          <w:tcPr>
            <w:tcW w:w="1903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762383" w:rsidRDefault="00A15C7E" w:rsidP="005301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62383">
              <w:rPr>
                <w:rFonts w:ascii="Arial" w:hAnsi="Arial" w:cs="Arial"/>
                <w:b/>
                <w:sz w:val="28"/>
                <w:szCs w:val="28"/>
              </w:rPr>
              <w:t xml:space="preserve">Designs </w:t>
            </w:r>
          </w:p>
          <w:p w:rsidR="00A15C7E" w:rsidRPr="00762383" w:rsidRDefault="00A15C7E" w:rsidP="005301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62383">
              <w:rPr>
                <w:rFonts w:ascii="Arial" w:hAnsi="Arial" w:cs="Arial"/>
                <w:b/>
                <w:sz w:val="28"/>
                <w:szCs w:val="28"/>
              </w:rPr>
              <w:t xml:space="preserve">to be fixed </w:t>
            </w:r>
          </w:p>
          <w:p w:rsidR="00A15C7E" w:rsidRDefault="00A15C7E" w:rsidP="005301A6">
            <w:pPr>
              <w:rPr>
                <w:rFonts w:ascii="Arial" w:hAnsi="Arial" w:cs="Arial"/>
              </w:rPr>
            </w:pPr>
          </w:p>
        </w:tc>
        <w:tc>
          <w:tcPr>
            <w:tcW w:w="688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762383" w:rsidRDefault="00762383" w:rsidP="005301A6">
            <w:pPr>
              <w:rPr>
                <w:rFonts w:ascii="Arial" w:hAnsi="Arial" w:cs="Arial"/>
              </w:rPr>
            </w:pPr>
          </w:p>
          <w:p w:rsidR="00762383" w:rsidRDefault="00A15C7E" w:rsidP="0053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my client, but need designs fixed</w:t>
            </w:r>
            <w:r w:rsidR="00762383">
              <w:rPr>
                <w:rFonts w:ascii="Arial" w:hAnsi="Arial" w:cs="Arial"/>
              </w:rPr>
              <w:t>.</w:t>
            </w:r>
          </w:p>
        </w:tc>
        <w:tc>
          <w:tcPr>
            <w:tcW w:w="161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5301A6" w:rsidRDefault="005301A6" w:rsidP="005301A6">
            <w:pPr>
              <w:rPr>
                <w:rFonts w:ascii="Arial" w:hAnsi="Arial" w:cs="Arial"/>
              </w:rPr>
            </w:pPr>
          </w:p>
          <w:p w:rsidR="005301A6" w:rsidRDefault="005301A6" w:rsidP="005301A6">
            <w:pPr>
              <w:rPr>
                <w:rFonts w:ascii="Arial" w:hAnsi="Arial" w:cs="Arial"/>
              </w:rPr>
            </w:pPr>
          </w:p>
        </w:tc>
      </w:tr>
      <w:tr w:rsidR="005301A6" w:rsidTr="005301A6">
        <w:trPr>
          <w:trHeight w:val="1104"/>
        </w:trPr>
        <w:tc>
          <w:tcPr>
            <w:tcW w:w="1903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A15C7E" w:rsidRDefault="00A15C7E" w:rsidP="00530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2383" w:rsidRDefault="00762383" w:rsidP="005301A6">
            <w:pPr>
              <w:rPr>
                <w:rFonts w:ascii="Arial" w:hAnsi="Arial" w:cs="Arial"/>
              </w:rPr>
            </w:pPr>
          </w:p>
        </w:tc>
        <w:tc>
          <w:tcPr>
            <w:tcW w:w="688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762383" w:rsidRDefault="00762383" w:rsidP="005301A6">
            <w:pPr>
              <w:rPr>
                <w:rFonts w:ascii="Arial" w:hAnsi="Arial" w:cs="Arial"/>
              </w:rPr>
            </w:pPr>
            <w:r w:rsidRPr="00E15D17">
              <w:rPr>
                <w:rFonts w:ascii="Arial" w:hAnsi="Arial" w:cs="Arial"/>
                <w:b/>
              </w:rPr>
              <w:t xml:space="preserve">Brow designs </w:t>
            </w:r>
            <w:r>
              <w:rPr>
                <w:rFonts w:ascii="Arial" w:hAnsi="Arial" w:cs="Arial"/>
              </w:rPr>
              <w:t>to be fixed</w:t>
            </w:r>
          </w:p>
          <w:p w:rsidR="00762383" w:rsidRDefault="00762383" w:rsidP="005301A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5301A6" w:rsidRDefault="005301A6" w:rsidP="005301A6">
            <w:pPr>
              <w:rPr>
                <w:rFonts w:ascii="Arial" w:hAnsi="Arial" w:cs="Arial"/>
              </w:rPr>
            </w:pPr>
          </w:p>
          <w:p w:rsidR="005301A6" w:rsidRDefault="005301A6" w:rsidP="0053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$395</w:t>
            </w:r>
          </w:p>
        </w:tc>
      </w:tr>
      <w:tr w:rsidR="005301A6" w:rsidTr="005301A6">
        <w:trPr>
          <w:trHeight w:val="819"/>
        </w:trPr>
        <w:tc>
          <w:tcPr>
            <w:tcW w:w="1903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762383" w:rsidRDefault="00762383" w:rsidP="005301A6">
            <w:pPr>
              <w:rPr>
                <w:rFonts w:ascii="Arial" w:hAnsi="Arial" w:cs="Arial"/>
              </w:rPr>
            </w:pPr>
          </w:p>
        </w:tc>
        <w:tc>
          <w:tcPr>
            <w:tcW w:w="6880" w:type="dxa"/>
          </w:tcPr>
          <w:p w:rsidR="00762383" w:rsidRDefault="00762383" w:rsidP="005301A6">
            <w:pPr>
              <w:rPr>
                <w:rFonts w:ascii="Arial" w:hAnsi="Arial" w:cs="Arial"/>
              </w:rPr>
            </w:pPr>
          </w:p>
          <w:p w:rsidR="00762383" w:rsidRDefault="00762383" w:rsidP="005301A6">
            <w:pPr>
              <w:rPr>
                <w:rFonts w:ascii="Arial" w:hAnsi="Arial" w:cs="Arial"/>
              </w:rPr>
            </w:pPr>
            <w:r w:rsidRPr="00E15D17">
              <w:rPr>
                <w:rFonts w:ascii="Arial" w:hAnsi="Arial" w:cs="Arial"/>
                <w:b/>
              </w:rPr>
              <w:t>Eye liners</w:t>
            </w:r>
            <w:r>
              <w:rPr>
                <w:rFonts w:ascii="Arial" w:hAnsi="Arial" w:cs="Arial"/>
              </w:rPr>
              <w:t xml:space="preserve"> to be fixed</w:t>
            </w:r>
          </w:p>
          <w:p w:rsidR="00762383" w:rsidRDefault="00762383" w:rsidP="005301A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5301A6" w:rsidRDefault="005301A6" w:rsidP="0053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$395</w:t>
            </w:r>
          </w:p>
        </w:tc>
      </w:tr>
      <w:tr w:rsidR="005301A6" w:rsidTr="005301A6">
        <w:trPr>
          <w:trHeight w:val="1104"/>
        </w:trPr>
        <w:tc>
          <w:tcPr>
            <w:tcW w:w="1903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</w:tc>
        <w:tc>
          <w:tcPr>
            <w:tcW w:w="688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762383" w:rsidRDefault="00762383" w:rsidP="005301A6">
            <w:pPr>
              <w:rPr>
                <w:rFonts w:ascii="Arial" w:hAnsi="Arial" w:cs="Arial"/>
              </w:rPr>
            </w:pPr>
            <w:r w:rsidRPr="00E15D17">
              <w:rPr>
                <w:rFonts w:ascii="Arial" w:hAnsi="Arial" w:cs="Arial"/>
                <w:b/>
              </w:rPr>
              <w:t>Lip colours</w:t>
            </w:r>
            <w:r>
              <w:rPr>
                <w:rFonts w:ascii="Arial" w:hAnsi="Arial" w:cs="Arial"/>
              </w:rPr>
              <w:t xml:space="preserve"> to be fixed</w:t>
            </w:r>
          </w:p>
          <w:p w:rsidR="00762383" w:rsidRDefault="00762383" w:rsidP="005301A6">
            <w:pPr>
              <w:rPr>
                <w:rFonts w:ascii="Arial" w:hAnsi="Arial" w:cs="Arial"/>
              </w:rPr>
            </w:pPr>
          </w:p>
          <w:p w:rsidR="00762383" w:rsidRDefault="00762383" w:rsidP="005301A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5301A6" w:rsidRDefault="005301A6" w:rsidP="0053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$395</w:t>
            </w:r>
          </w:p>
        </w:tc>
      </w:tr>
      <w:tr w:rsidR="005301A6" w:rsidTr="00D41022">
        <w:trPr>
          <w:trHeight w:val="709"/>
        </w:trPr>
        <w:tc>
          <w:tcPr>
            <w:tcW w:w="1903" w:type="dxa"/>
          </w:tcPr>
          <w:p w:rsidR="005301A6" w:rsidRDefault="005301A6" w:rsidP="00530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2383" w:rsidRPr="00762383" w:rsidRDefault="00762383" w:rsidP="005301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62383">
              <w:rPr>
                <w:rFonts w:ascii="Arial" w:hAnsi="Arial" w:cs="Arial"/>
                <w:b/>
                <w:sz w:val="28"/>
                <w:szCs w:val="28"/>
              </w:rPr>
              <w:t>Corrections</w:t>
            </w:r>
          </w:p>
          <w:p w:rsidR="00762383" w:rsidRDefault="00762383" w:rsidP="005301A6">
            <w:pPr>
              <w:rPr>
                <w:rFonts w:ascii="Arial" w:hAnsi="Arial" w:cs="Arial"/>
              </w:rPr>
            </w:pPr>
          </w:p>
        </w:tc>
        <w:tc>
          <w:tcPr>
            <w:tcW w:w="6880" w:type="dxa"/>
          </w:tcPr>
          <w:p w:rsidR="00A82E76" w:rsidRDefault="00A82E76" w:rsidP="005301A6">
            <w:pPr>
              <w:rPr>
                <w:rFonts w:ascii="Arial" w:hAnsi="Arial" w:cs="Arial"/>
              </w:rPr>
            </w:pPr>
          </w:p>
          <w:p w:rsidR="00762383" w:rsidRDefault="00762383" w:rsidP="005301A6">
            <w:pPr>
              <w:rPr>
                <w:rFonts w:ascii="Arial" w:hAnsi="Arial" w:cs="Arial"/>
              </w:rPr>
            </w:pPr>
            <w:r w:rsidRPr="00655088">
              <w:rPr>
                <w:rFonts w:ascii="Arial" w:hAnsi="Arial" w:cs="Arial"/>
                <w:b/>
              </w:rPr>
              <w:t>Blue/</w:t>
            </w:r>
            <w:r>
              <w:rPr>
                <w:rFonts w:ascii="Arial" w:hAnsi="Arial" w:cs="Arial"/>
              </w:rPr>
              <w:t>pink/orange brows</w:t>
            </w:r>
          </w:p>
        </w:tc>
        <w:tc>
          <w:tcPr>
            <w:tcW w:w="1610" w:type="dxa"/>
          </w:tcPr>
          <w:p w:rsidR="00762383" w:rsidRDefault="00762383" w:rsidP="005301A6">
            <w:pPr>
              <w:rPr>
                <w:rFonts w:ascii="Arial" w:hAnsi="Arial" w:cs="Arial"/>
              </w:rPr>
            </w:pPr>
          </w:p>
          <w:p w:rsidR="005301A6" w:rsidRDefault="005301A6" w:rsidP="0053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$350</w:t>
            </w:r>
          </w:p>
        </w:tc>
      </w:tr>
      <w:tr w:rsidR="005301A6" w:rsidTr="00D41022">
        <w:trPr>
          <w:trHeight w:val="637"/>
        </w:trPr>
        <w:tc>
          <w:tcPr>
            <w:tcW w:w="1903" w:type="dxa"/>
          </w:tcPr>
          <w:p w:rsidR="00762383" w:rsidRDefault="00762383" w:rsidP="005301A6">
            <w:pPr>
              <w:rPr>
                <w:rFonts w:ascii="Arial" w:hAnsi="Arial" w:cs="Arial"/>
              </w:rPr>
            </w:pPr>
          </w:p>
        </w:tc>
        <w:tc>
          <w:tcPr>
            <w:tcW w:w="6880" w:type="dxa"/>
          </w:tcPr>
          <w:p w:rsidR="00A82E76" w:rsidRDefault="00A82E76" w:rsidP="005301A6">
            <w:pPr>
              <w:rPr>
                <w:rFonts w:ascii="Arial" w:hAnsi="Arial" w:cs="Arial"/>
              </w:rPr>
            </w:pPr>
          </w:p>
          <w:p w:rsidR="00762383" w:rsidRDefault="00762383" w:rsidP="0053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Blue </w:t>
            </w:r>
            <w:r w:rsidRPr="00655088">
              <w:rPr>
                <w:rFonts w:ascii="Arial" w:hAnsi="Arial" w:cs="Arial"/>
                <w:b/>
              </w:rPr>
              <w:t>smudged eyes</w:t>
            </w:r>
          </w:p>
          <w:p w:rsidR="00762383" w:rsidRDefault="00762383" w:rsidP="005301A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762383" w:rsidRDefault="00762383" w:rsidP="005301A6">
            <w:pPr>
              <w:rPr>
                <w:rFonts w:ascii="Arial" w:hAnsi="Arial" w:cs="Arial"/>
              </w:rPr>
            </w:pPr>
          </w:p>
          <w:p w:rsidR="005301A6" w:rsidRDefault="005301A6" w:rsidP="0053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$350</w:t>
            </w:r>
          </w:p>
        </w:tc>
      </w:tr>
      <w:tr w:rsidR="005301A6" w:rsidTr="005301A6">
        <w:trPr>
          <w:trHeight w:val="838"/>
        </w:trPr>
        <w:tc>
          <w:tcPr>
            <w:tcW w:w="1903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</w:tc>
        <w:tc>
          <w:tcPr>
            <w:tcW w:w="6880" w:type="dxa"/>
          </w:tcPr>
          <w:p w:rsidR="00A82E76" w:rsidRDefault="00A82E76" w:rsidP="005301A6">
            <w:pPr>
              <w:rPr>
                <w:rFonts w:ascii="Arial" w:hAnsi="Arial" w:cs="Arial"/>
              </w:rPr>
            </w:pPr>
          </w:p>
          <w:p w:rsidR="00A15C7E" w:rsidRDefault="00762383" w:rsidP="005301A6">
            <w:pPr>
              <w:rPr>
                <w:rFonts w:ascii="Arial" w:hAnsi="Arial" w:cs="Arial"/>
              </w:rPr>
            </w:pPr>
            <w:r w:rsidRPr="00655088">
              <w:rPr>
                <w:rFonts w:ascii="Arial" w:hAnsi="Arial" w:cs="Arial"/>
                <w:b/>
              </w:rPr>
              <w:t>Uneven lip lines</w:t>
            </w:r>
            <w:r>
              <w:rPr>
                <w:rFonts w:ascii="Arial" w:hAnsi="Arial" w:cs="Arial"/>
              </w:rPr>
              <w:t xml:space="preserve"> or discolouration</w:t>
            </w:r>
            <w:r w:rsidR="00E15D17">
              <w:rPr>
                <w:rFonts w:ascii="Arial" w:hAnsi="Arial" w:cs="Arial"/>
              </w:rPr>
              <w:t xml:space="preserve"> or incorrectly placed designs</w:t>
            </w:r>
          </w:p>
        </w:tc>
        <w:tc>
          <w:tcPr>
            <w:tcW w:w="161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5301A6" w:rsidRDefault="005301A6" w:rsidP="0053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$350</w:t>
            </w:r>
          </w:p>
        </w:tc>
      </w:tr>
      <w:tr w:rsidR="005301A6" w:rsidTr="005301A6">
        <w:trPr>
          <w:trHeight w:val="1104"/>
        </w:trPr>
        <w:tc>
          <w:tcPr>
            <w:tcW w:w="1903" w:type="dxa"/>
          </w:tcPr>
          <w:p w:rsidR="00E15D17" w:rsidRDefault="00E15D17" w:rsidP="005301A6">
            <w:pPr>
              <w:rPr>
                <w:rFonts w:ascii="Arial" w:hAnsi="Arial" w:cs="Arial"/>
              </w:rPr>
            </w:pPr>
          </w:p>
          <w:p w:rsidR="00E15D17" w:rsidRDefault="00E15D17" w:rsidP="005301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5D17">
              <w:rPr>
                <w:rFonts w:ascii="Arial" w:hAnsi="Arial" w:cs="Arial"/>
                <w:b/>
                <w:sz w:val="28"/>
                <w:szCs w:val="28"/>
              </w:rPr>
              <w:t xml:space="preserve">Yearly </w:t>
            </w:r>
          </w:p>
          <w:p w:rsidR="00A15C7E" w:rsidRPr="00E15D17" w:rsidRDefault="00E15D17" w:rsidP="005301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5D17">
              <w:rPr>
                <w:rFonts w:ascii="Arial" w:hAnsi="Arial" w:cs="Arial"/>
                <w:b/>
                <w:sz w:val="28"/>
                <w:szCs w:val="28"/>
              </w:rPr>
              <w:t>Top Ups</w:t>
            </w:r>
          </w:p>
        </w:tc>
        <w:tc>
          <w:tcPr>
            <w:tcW w:w="6880" w:type="dxa"/>
          </w:tcPr>
          <w:p w:rsidR="00DF3B4A" w:rsidRDefault="00DF3B4A" w:rsidP="005301A6">
            <w:pPr>
              <w:rPr>
                <w:rFonts w:ascii="Arial" w:hAnsi="Arial" w:cs="Arial"/>
              </w:rPr>
            </w:pPr>
          </w:p>
          <w:p w:rsidR="00A82E76" w:rsidRPr="00E15D17" w:rsidRDefault="00E15D17" w:rsidP="005301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This only applies for </w:t>
            </w:r>
            <w:r w:rsidR="00DF3B4A" w:rsidRPr="00DF3B4A">
              <w:rPr>
                <w:rFonts w:ascii="Arial" w:hAnsi="Arial" w:cs="Arial"/>
                <w:b/>
              </w:rPr>
              <w:t>clinic clients</w:t>
            </w:r>
            <w:r w:rsidR="00DF3B4A">
              <w:rPr>
                <w:rFonts w:ascii="Arial" w:hAnsi="Arial" w:cs="Arial"/>
              </w:rPr>
              <w:t xml:space="preserve"> who come yearly to </w:t>
            </w:r>
            <w:r w:rsidR="00DF3B4A" w:rsidRPr="005301A6">
              <w:rPr>
                <w:rFonts w:ascii="Arial" w:hAnsi="Arial" w:cs="Arial"/>
                <w:b/>
              </w:rPr>
              <w:t>top up</w:t>
            </w:r>
            <w:r w:rsidR="00DF3B4A" w:rsidRPr="005301A6">
              <w:rPr>
                <w:rFonts w:ascii="Arial" w:hAnsi="Arial" w:cs="Arial"/>
              </w:rPr>
              <w:t xml:space="preserve"> </w:t>
            </w:r>
            <w:r w:rsidR="00DF3B4A">
              <w:rPr>
                <w:rFonts w:ascii="Arial" w:hAnsi="Arial" w:cs="Arial"/>
              </w:rPr>
              <w:t xml:space="preserve">their designs.  </w:t>
            </w:r>
            <w:r>
              <w:rPr>
                <w:rFonts w:ascii="Arial" w:hAnsi="Arial" w:cs="Arial"/>
              </w:rPr>
              <w:t>Designs older than 1 year pay touch up prices.</w:t>
            </w:r>
          </w:p>
          <w:p w:rsidR="00A82E76" w:rsidRDefault="00A82E76" w:rsidP="005301A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A15C7E" w:rsidRDefault="00A15C7E" w:rsidP="005301A6">
            <w:pPr>
              <w:rPr>
                <w:rFonts w:ascii="Arial" w:hAnsi="Arial" w:cs="Arial"/>
              </w:rPr>
            </w:pPr>
          </w:p>
          <w:p w:rsidR="005301A6" w:rsidRDefault="00D145BD" w:rsidP="0053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$280</w:t>
            </w:r>
            <w:bookmarkStart w:id="0" w:name="_GoBack"/>
            <w:bookmarkEnd w:id="0"/>
          </w:p>
        </w:tc>
      </w:tr>
    </w:tbl>
    <w:p w:rsidR="00655088" w:rsidRPr="00655088" w:rsidRDefault="00655088" w:rsidP="00903CA9">
      <w:pPr>
        <w:rPr>
          <w:rFonts w:ascii="Arial" w:hAnsi="Arial" w:cs="Arial"/>
          <w:b/>
        </w:rPr>
      </w:pPr>
    </w:p>
    <w:sectPr w:rsidR="00655088" w:rsidRPr="00655088" w:rsidSect="00F20A9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43" w:rsidRDefault="00264443" w:rsidP="00AF4F71">
      <w:pPr>
        <w:spacing w:after="0" w:line="240" w:lineRule="auto"/>
      </w:pPr>
      <w:r>
        <w:separator/>
      </w:r>
    </w:p>
  </w:endnote>
  <w:endnote w:type="continuationSeparator" w:id="0">
    <w:p w:rsidR="00264443" w:rsidRDefault="00264443" w:rsidP="00AF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44" w:rsidRDefault="00E81F44" w:rsidP="00E81F44">
    <w:pPr>
      <w:pStyle w:val="Footer"/>
      <w:jc w:val="center"/>
    </w:pPr>
    <w:r>
      <w:t>Riana Janse van Rensburg</w:t>
    </w:r>
  </w:p>
  <w:p w:rsidR="00E81F44" w:rsidRDefault="00E81F44" w:rsidP="00E81F44">
    <w:pPr>
      <w:pStyle w:val="Footer"/>
      <w:jc w:val="center"/>
    </w:pPr>
    <w:r>
      <w:t>Paramedical Dermal Technician</w:t>
    </w:r>
  </w:p>
  <w:p w:rsidR="00E81F44" w:rsidRDefault="00E81F44" w:rsidP="00E81F44">
    <w:pPr>
      <w:pStyle w:val="Footer"/>
      <w:jc w:val="center"/>
    </w:pPr>
    <w:r>
      <w:t>Director owner</w:t>
    </w:r>
  </w:p>
  <w:p w:rsidR="00E81F44" w:rsidRDefault="00E81F44" w:rsidP="00E81F44">
    <w:pPr>
      <w:pStyle w:val="Footer"/>
      <w:jc w:val="center"/>
    </w:pPr>
    <w:r>
      <w:t xml:space="preserve">1/146 </w:t>
    </w:r>
    <w:proofErr w:type="spellStart"/>
    <w:r>
      <w:t>Scollay</w:t>
    </w:r>
    <w:proofErr w:type="spellEnd"/>
    <w:r>
      <w:t xml:space="preserve"> Street, Greenway, ACT, 2900.  02-61662265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43" w:rsidRDefault="00264443" w:rsidP="00AF4F71">
      <w:pPr>
        <w:spacing w:after="0" w:line="240" w:lineRule="auto"/>
      </w:pPr>
      <w:r>
        <w:separator/>
      </w:r>
    </w:p>
  </w:footnote>
  <w:footnote w:type="continuationSeparator" w:id="0">
    <w:p w:rsidR="00264443" w:rsidRDefault="00264443" w:rsidP="00AF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682"/>
    </w:tblGrid>
    <w:tr w:rsidR="00034EB1" w:rsidRPr="00034EB1" w:rsidTr="00034EB1">
      <w:tc>
        <w:tcPr>
          <w:tcW w:w="10682" w:type="dxa"/>
        </w:tcPr>
        <w:p w:rsidR="00034EB1" w:rsidRPr="00903CA9" w:rsidRDefault="00034EB1" w:rsidP="007C1DEE">
          <w:pPr>
            <w:pStyle w:val="Header"/>
            <w:pBdr>
              <w:bottom w:val="thickThinSmallGap" w:sz="24" w:space="1" w:color="823B0B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sz w:val="40"/>
              <w:szCs w:val="40"/>
            </w:rPr>
          </w:pPr>
          <w:r w:rsidRPr="00903CA9">
            <w:rPr>
              <w:rFonts w:asciiTheme="majorHAnsi" w:eastAsiaTheme="majorEastAsia" w:hAnsiTheme="majorHAnsi" w:cstheme="majorBidi"/>
              <w:b/>
              <w:sz w:val="40"/>
              <w:szCs w:val="40"/>
            </w:rPr>
            <w:t xml:space="preserve">Riana’s Health and Skin Care Clinic </w:t>
          </w:r>
        </w:p>
        <w:p w:rsidR="00903CA9" w:rsidRPr="00903CA9" w:rsidRDefault="00903CA9" w:rsidP="007C1DEE">
          <w:pPr>
            <w:pStyle w:val="Header"/>
            <w:pBdr>
              <w:bottom w:val="thickThinSmallGap" w:sz="24" w:space="1" w:color="823B0B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</w:rPr>
          </w:pPr>
          <w:r>
            <w:rPr>
              <w:rFonts w:asciiTheme="majorHAnsi" w:eastAsiaTheme="majorEastAsia" w:hAnsiTheme="majorHAnsi" w:cstheme="majorBidi"/>
              <w:b/>
            </w:rPr>
            <w:t>Est. 1998</w:t>
          </w:r>
        </w:p>
      </w:tc>
    </w:tr>
  </w:tbl>
  <w:p w:rsidR="00E81F44" w:rsidRPr="00E81F44" w:rsidRDefault="00E81F44" w:rsidP="00034EB1">
    <w:pPr>
      <w:pStyle w:val="Header"/>
      <w:jc w:val="center"/>
      <w:rPr>
        <w:rFonts w:ascii="Century Gothic" w:hAnsi="Century Gothic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6050"/>
    <w:multiLevelType w:val="hybridMultilevel"/>
    <w:tmpl w:val="5740CC0C"/>
    <w:lvl w:ilvl="0" w:tplc="8892E9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0441B"/>
    <w:multiLevelType w:val="hybridMultilevel"/>
    <w:tmpl w:val="F92A51DA"/>
    <w:lvl w:ilvl="0" w:tplc="8892E9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8"/>
    <w:rsid w:val="00034EB1"/>
    <w:rsid w:val="00066CBB"/>
    <w:rsid w:val="000851C4"/>
    <w:rsid w:val="000A02BF"/>
    <w:rsid w:val="000B44C5"/>
    <w:rsid w:val="001129AC"/>
    <w:rsid w:val="001525C9"/>
    <w:rsid w:val="001E54A1"/>
    <w:rsid w:val="00255221"/>
    <w:rsid w:val="00264443"/>
    <w:rsid w:val="002B5945"/>
    <w:rsid w:val="002C10E4"/>
    <w:rsid w:val="0034188A"/>
    <w:rsid w:val="003C1B61"/>
    <w:rsid w:val="00431179"/>
    <w:rsid w:val="004C167D"/>
    <w:rsid w:val="004D6CB1"/>
    <w:rsid w:val="005301A6"/>
    <w:rsid w:val="00592005"/>
    <w:rsid w:val="00655088"/>
    <w:rsid w:val="006B00D5"/>
    <w:rsid w:val="006C3223"/>
    <w:rsid w:val="00710AC5"/>
    <w:rsid w:val="00762383"/>
    <w:rsid w:val="007C26B7"/>
    <w:rsid w:val="00821836"/>
    <w:rsid w:val="008F40FC"/>
    <w:rsid w:val="00903CA9"/>
    <w:rsid w:val="00946008"/>
    <w:rsid w:val="009A07A8"/>
    <w:rsid w:val="009E0C14"/>
    <w:rsid w:val="00A15C7E"/>
    <w:rsid w:val="00A82E76"/>
    <w:rsid w:val="00AA61B9"/>
    <w:rsid w:val="00AF4F71"/>
    <w:rsid w:val="00AF6637"/>
    <w:rsid w:val="00B22795"/>
    <w:rsid w:val="00C06364"/>
    <w:rsid w:val="00CA20D6"/>
    <w:rsid w:val="00D145BD"/>
    <w:rsid w:val="00D41022"/>
    <w:rsid w:val="00DF3B4A"/>
    <w:rsid w:val="00E15D17"/>
    <w:rsid w:val="00E7761C"/>
    <w:rsid w:val="00E81F44"/>
    <w:rsid w:val="00EA6C8B"/>
    <w:rsid w:val="00F2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71"/>
  </w:style>
  <w:style w:type="paragraph" w:styleId="Footer">
    <w:name w:val="footer"/>
    <w:basedOn w:val="Normal"/>
    <w:link w:val="FooterChar"/>
    <w:uiPriority w:val="99"/>
    <w:unhideWhenUsed/>
    <w:rsid w:val="00AF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71"/>
  </w:style>
  <w:style w:type="paragraph" w:styleId="ListParagraph">
    <w:name w:val="List Paragraph"/>
    <w:basedOn w:val="Normal"/>
    <w:uiPriority w:val="34"/>
    <w:qFormat/>
    <w:rsid w:val="009E0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71"/>
  </w:style>
  <w:style w:type="paragraph" w:styleId="Footer">
    <w:name w:val="footer"/>
    <w:basedOn w:val="Normal"/>
    <w:link w:val="FooterChar"/>
    <w:uiPriority w:val="99"/>
    <w:unhideWhenUsed/>
    <w:rsid w:val="00AF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71"/>
  </w:style>
  <w:style w:type="paragraph" w:styleId="ListParagraph">
    <w:name w:val="List Paragraph"/>
    <w:basedOn w:val="Normal"/>
    <w:uiPriority w:val="34"/>
    <w:qFormat/>
    <w:rsid w:val="009E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 Clinic</dc:creator>
  <cp:lastModifiedBy>Owner</cp:lastModifiedBy>
  <cp:revision>14</cp:revision>
  <cp:lastPrinted>2018-03-21T06:02:00Z</cp:lastPrinted>
  <dcterms:created xsi:type="dcterms:W3CDTF">2018-02-20T20:57:00Z</dcterms:created>
  <dcterms:modified xsi:type="dcterms:W3CDTF">2018-05-16T02:24:00Z</dcterms:modified>
</cp:coreProperties>
</file>